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14711" w14:textId="77777777" w:rsidR="004A7992" w:rsidRDefault="004A7992" w:rsidP="004A7992">
      <w:pPr>
        <w:spacing w:line="480" w:lineRule="auto"/>
        <w:jc w:val="center"/>
        <w:rPr>
          <w:rFonts w:ascii="Times New Roman" w:hAnsi="Times New Roman" w:cs="Times New Roman"/>
          <w:sz w:val="24"/>
          <w:szCs w:val="24"/>
        </w:rPr>
      </w:pPr>
    </w:p>
    <w:p w14:paraId="23057431" w14:textId="77777777" w:rsidR="004A7992" w:rsidRDefault="004A7992" w:rsidP="004A7992">
      <w:pPr>
        <w:spacing w:line="480" w:lineRule="auto"/>
        <w:jc w:val="center"/>
        <w:rPr>
          <w:rFonts w:ascii="Times New Roman" w:hAnsi="Times New Roman" w:cs="Times New Roman"/>
          <w:sz w:val="24"/>
          <w:szCs w:val="24"/>
        </w:rPr>
      </w:pPr>
    </w:p>
    <w:p w14:paraId="7EA554AD" w14:textId="77777777" w:rsidR="004A7992" w:rsidRDefault="004A7992" w:rsidP="004A7992">
      <w:pPr>
        <w:spacing w:line="480" w:lineRule="auto"/>
        <w:jc w:val="center"/>
        <w:rPr>
          <w:rFonts w:ascii="Times New Roman" w:hAnsi="Times New Roman" w:cs="Times New Roman"/>
          <w:sz w:val="24"/>
          <w:szCs w:val="24"/>
        </w:rPr>
      </w:pPr>
    </w:p>
    <w:p w14:paraId="67A18F28" w14:textId="77777777" w:rsidR="004A7992" w:rsidRDefault="004A7992" w:rsidP="004A7992">
      <w:pPr>
        <w:spacing w:line="480" w:lineRule="auto"/>
        <w:jc w:val="center"/>
        <w:rPr>
          <w:rFonts w:ascii="Times New Roman" w:hAnsi="Times New Roman" w:cs="Times New Roman"/>
          <w:sz w:val="24"/>
          <w:szCs w:val="24"/>
        </w:rPr>
      </w:pPr>
    </w:p>
    <w:p w14:paraId="309F54DD" w14:textId="77777777" w:rsidR="003A67D5" w:rsidRDefault="003A67D5" w:rsidP="004A7992">
      <w:pPr>
        <w:spacing w:line="480" w:lineRule="auto"/>
        <w:jc w:val="center"/>
        <w:rPr>
          <w:rFonts w:ascii="Times New Roman" w:hAnsi="Times New Roman" w:cs="Times New Roman"/>
          <w:sz w:val="24"/>
          <w:szCs w:val="24"/>
        </w:rPr>
      </w:pPr>
    </w:p>
    <w:p w14:paraId="467B3744" w14:textId="77777777" w:rsidR="003A67D5" w:rsidRDefault="003A67D5" w:rsidP="004A7992">
      <w:pPr>
        <w:spacing w:line="480" w:lineRule="auto"/>
        <w:jc w:val="center"/>
        <w:rPr>
          <w:rFonts w:ascii="Times New Roman" w:hAnsi="Times New Roman" w:cs="Times New Roman"/>
          <w:sz w:val="24"/>
          <w:szCs w:val="24"/>
        </w:rPr>
      </w:pPr>
    </w:p>
    <w:p w14:paraId="05D7B48B" w14:textId="77777777" w:rsidR="006C37DF" w:rsidRPr="006C37DF" w:rsidRDefault="006C37DF" w:rsidP="006C37DF">
      <w:pPr>
        <w:jc w:val="center"/>
        <w:rPr>
          <w:rFonts w:ascii="Times New Roman" w:hAnsi="Times New Roman" w:cs="Times New Roman"/>
          <w:b/>
          <w:bCs/>
          <w:sz w:val="24"/>
          <w:szCs w:val="24"/>
        </w:rPr>
      </w:pPr>
      <w:r w:rsidRPr="006C37DF">
        <w:rPr>
          <w:rFonts w:ascii="Times New Roman" w:hAnsi="Times New Roman" w:cs="Times New Roman"/>
          <w:b/>
          <w:bCs/>
          <w:sz w:val="24"/>
          <w:szCs w:val="24"/>
        </w:rPr>
        <w:t>Regional Sectionalism, Race, and Gender</w:t>
      </w:r>
    </w:p>
    <w:p w14:paraId="30828A2C" w14:textId="70303E6C" w:rsidR="004A3E16" w:rsidRDefault="004A7992" w:rsidP="004A7992">
      <w:pPr>
        <w:spacing w:line="480" w:lineRule="auto"/>
        <w:jc w:val="center"/>
        <w:rPr>
          <w:rFonts w:ascii="Times New Roman" w:hAnsi="Times New Roman" w:cs="Times New Roman"/>
          <w:sz w:val="24"/>
          <w:szCs w:val="24"/>
        </w:rPr>
      </w:pPr>
      <w:r w:rsidRPr="003A67D5">
        <w:rPr>
          <w:rFonts w:ascii="Times New Roman" w:hAnsi="Times New Roman" w:cs="Times New Roman"/>
          <w:sz w:val="24"/>
          <w:szCs w:val="24"/>
          <w:highlight w:val="yellow"/>
        </w:rPr>
        <w:t xml:space="preserve">(Title centered about </w:t>
      </w:r>
      <w:r w:rsidR="003A67D5" w:rsidRPr="003A67D5">
        <w:rPr>
          <w:rFonts w:ascii="Times New Roman" w:hAnsi="Times New Roman" w:cs="Times New Roman"/>
          <w:sz w:val="24"/>
          <w:szCs w:val="24"/>
          <w:highlight w:val="yellow"/>
        </w:rPr>
        <w:t>5-6</w:t>
      </w:r>
      <w:r w:rsidRPr="003A67D5">
        <w:rPr>
          <w:rFonts w:ascii="Times New Roman" w:hAnsi="Times New Roman" w:cs="Times New Roman"/>
          <w:sz w:val="24"/>
          <w:szCs w:val="24"/>
          <w:highlight w:val="yellow"/>
        </w:rPr>
        <w:t xml:space="preserve"> lines down)</w:t>
      </w:r>
    </w:p>
    <w:p w14:paraId="73E1E7EB" w14:textId="77777777" w:rsidR="004A7992" w:rsidRDefault="004A7992" w:rsidP="004A7992">
      <w:pPr>
        <w:spacing w:line="480" w:lineRule="auto"/>
        <w:jc w:val="center"/>
        <w:rPr>
          <w:rFonts w:ascii="Times New Roman" w:hAnsi="Times New Roman" w:cs="Times New Roman"/>
          <w:sz w:val="24"/>
          <w:szCs w:val="24"/>
        </w:rPr>
      </w:pPr>
    </w:p>
    <w:p w14:paraId="65FBEA33" w14:textId="4D50D34C" w:rsidR="00590122" w:rsidRDefault="006C37DF" w:rsidP="00EA3FDE">
      <w:pPr>
        <w:spacing w:line="480" w:lineRule="auto"/>
        <w:jc w:val="center"/>
        <w:rPr>
          <w:rFonts w:ascii="Times New Roman" w:hAnsi="Times New Roman" w:cs="Times New Roman"/>
          <w:sz w:val="24"/>
          <w:szCs w:val="24"/>
        </w:rPr>
      </w:pPr>
      <w:r>
        <w:rPr>
          <w:rFonts w:ascii="Times New Roman" w:hAnsi="Times New Roman" w:cs="Times New Roman"/>
          <w:sz w:val="24"/>
          <w:szCs w:val="24"/>
        </w:rPr>
        <w:t>Rachel Green</w:t>
      </w:r>
      <w:r w:rsidR="004A7992">
        <w:rPr>
          <w:rFonts w:ascii="Times New Roman" w:hAnsi="Times New Roman" w:cs="Times New Roman"/>
          <w:sz w:val="24"/>
          <w:szCs w:val="24"/>
        </w:rPr>
        <w:t xml:space="preserve"> </w:t>
      </w:r>
      <w:r w:rsidR="004A7992" w:rsidRPr="003A67D5">
        <w:rPr>
          <w:rFonts w:ascii="Times New Roman" w:hAnsi="Times New Roman" w:cs="Times New Roman"/>
          <w:sz w:val="24"/>
          <w:szCs w:val="24"/>
          <w:highlight w:val="yellow"/>
        </w:rPr>
        <w:t>(</w:t>
      </w:r>
      <w:r w:rsidR="00515267">
        <w:rPr>
          <w:rFonts w:ascii="Times New Roman" w:hAnsi="Times New Roman" w:cs="Times New Roman"/>
          <w:sz w:val="24"/>
          <w:szCs w:val="24"/>
          <w:highlight w:val="yellow"/>
        </w:rPr>
        <w:t>additional double space between title and your name</w:t>
      </w:r>
      <w:r w:rsidR="004A7992" w:rsidRPr="003A67D5">
        <w:rPr>
          <w:rFonts w:ascii="Times New Roman" w:hAnsi="Times New Roman" w:cs="Times New Roman"/>
          <w:sz w:val="24"/>
          <w:szCs w:val="24"/>
          <w:highlight w:val="yellow"/>
        </w:rPr>
        <w:t>)</w:t>
      </w:r>
    </w:p>
    <w:p w14:paraId="31D43724" w14:textId="4F2EBB4A" w:rsidR="004A7992" w:rsidRDefault="004A7992" w:rsidP="00EA3FDE">
      <w:pPr>
        <w:spacing w:line="480" w:lineRule="auto"/>
        <w:jc w:val="center"/>
        <w:rPr>
          <w:rFonts w:ascii="Times New Roman" w:hAnsi="Times New Roman" w:cs="Times New Roman"/>
          <w:sz w:val="24"/>
          <w:szCs w:val="24"/>
        </w:rPr>
      </w:pPr>
      <w:r>
        <w:rPr>
          <w:rFonts w:ascii="Times New Roman" w:hAnsi="Times New Roman" w:cs="Times New Roman"/>
          <w:sz w:val="24"/>
          <w:szCs w:val="24"/>
        </w:rPr>
        <w:t>Beal College</w:t>
      </w:r>
      <w:r w:rsidR="003A67D5">
        <w:rPr>
          <w:rFonts w:ascii="Times New Roman" w:hAnsi="Times New Roman" w:cs="Times New Roman"/>
          <w:sz w:val="24"/>
          <w:szCs w:val="24"/>
        </w:rPr>
        <w:t>, Bangor Maine</w:t>
      </w:r>
      <w:r>
        <w:rPr>
          <w:rFonts w:ascii="Times New Roman" w:hAnsi="Times New Roman" w:cs="Times New Roman"/>
          <w:sz w:val="24"/>
          <w:szCs w:val="24"/>
        </w:rPr>
        <w:t xml:space="preserve"> </w:t>
      </w:r>
      <w:r w:rsidRPr="003A67D5">
        <w:rPr>
          <w:rFonts w:ascii="Times New Roman" w:hAnsi="Times New Roman" w:cs="Times New Roman"/>
          <w:sz w:val="24"/>
          <w:szCs w:val="24"/>
          <w:highlight w:val="yellow"/>
        </w:rPr>
        <w:t>(the name of the school)</w:t>
      </w:r>
    </w:p>
    <w:p w14:paraId="10ED175F" w14:textId="55C6A6B6" w:rsidR="004A7992" w:rsidRDefault="00890645" w:rsidP="00EA3FDE">
      <w:pPr>
        <w:spacing w:line="480" w:lineRule="auto"/>
        <w:jc w:val="center"/>
        <w:rPr>
          <w:rFonts w:ascii="Times New Roman" w:hAnsi="Times New Roman" w:cs="Times New Roman"/>
          <w:sz w:val="24"/>
          <w:szCs w:val="24"/>
        </w:rPr>
      </w:pPr>
      <w:r>
        <w:rPr>
          <w:rFonts w:ascii="Times New Roman" w:hAnsi="Times New Roman" w:cs="Times New Roman"/>
          <w:sz w:val="24"/>
          <w:szCs w:val="24"/>
        </w:rPr>
        <w:t>GEN 305: Advanced Written Communication</w:t>
      </w:r>
      <w:r w:rsidR="004A7992">
        <w:rPr>
          <w:rFonts w:ascii="Times New Roman" w:hAnsi="Times New Roman" w:cs="Times New Roman"/>
          <w:sz w:val="24"/>
          <w:szCs w:val="24"/>
        </w:rPr>
        <w:t xml:space="preserve"> </w:t>
      </w:r>
      <w:r w:rsidR="004A7992" w:rsidRPr="003A67D5">
        <w:rPr>
          <w:rFonts w:ascii="Times New Roman" w:hAnsi="Times New Roman" w:cs="Times New Roman"/>
          <w:sz w:val="24"/>
          <w:szCs w:val="24"/>
          <w:highlight w:val="yellow"/>
        </w:rPr>
        <w:t>(Number and name of the Class)</w:t>
      </w:r>
    </w:p>
    <w:p w14:paraId="1A611FE5" w14:textId="07801267" w:rsidR="00CF00F1" w:rsidRDefault="006C37DF" w:rsidP="003A67D5">
      <w:pPr>
        <w:spacing w:line="480" w:lineRule="auto"/>
        <w:jc w:val="center"/>
        <w:rPr>
          <w:rFonts w:ascii="Times New Roman" w:hAnsi="Times New Roman" w:cs="Times New Roman"/>
          <w:sz w:val="24"/>
          <w:szCs w:val="24"/>
        </w:rPr>
      </w:pPr>
      <w:r>
        <w:rPr>
          <w:rFonts w:ascii="Times New Roman" w:hAnsi="Times New Roman" w:cs="Times New Roman"/>
          <w:sz w:val="24"/>
          <w:szCs w:val="24"/>
        </w:rPr>
        <w:t>Professor Ginger Glodowske</w:t>
      </w:r>
      <w:r w:rsidR="004A7992">
        <w:rPr>
          <w:rFonts w:ascii="Times New Roman" w:hAnsi="Times New Roman" w:cs="Times New Roman"/>
          <w:sz w:val="24"/>
          <w:szCs w:val="24"/>
        </w:rPr>
        <w:t xml:space="preserve"> </w:t>
      </w:r>
      <w:r w:rsidR="004A7992" w:rsidRPr="003A67D5">
        <w:rPr>
          <w:rFonts w:ascii="Times New Roman" w:hAnsi="Times New Roman" w:cs="Times New Roman"/>
          <w:sz w:val="24"/>
          <w:szCs w:val="24"/>
          <w:highlight w:val="yellow"/>
        </w:rPr>
        <w:t>(Make sure you spell their name correctly)</w:t>
      </w:r>
    </w:p>
    <w:p w14:paraId="3C395D39" w14:textId="10CBCDE8" w:rsidR="003A67D5" w:rsidRDefault="003A67D5" w:rsidP="003A67D5">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July 29, 2020 </w:t>
      </w:r>
      <w:r w:rsidRPr="003A67D5">
        <w:rPr>
          <w:rFonts w:ascii="Times New Roman" w:hAnsi="Times New Roman" w:cs="Times New Roman"/>
          <w:sz w:val="24"/>
          <w:szCs w:val="24"/>
          <w:highlight w:val="yellow"/>
        </w:rPr>
        <w:t>(Date assignment is due)</w:t>
      </w:r>
    </w:p>
    <w:p w14:paraId="0B4A1EF1" w14:textId="26296D26" w:rsidR="003A67D5" w:rsidRDefault="003A67D5" w:rsidP="0053726C">
      <w:pPr>
        <w:spacing w:line="276" w:lineRule="auto"/>
        <w:jc w:val="center"/>
        <w:rPr>
          <w:rFonts w:ascii="Times New Roman" w:hAnsi="Times New Roman" w:cs="Times New Roman"/>
          <w:sz w:val="24"/>
          <w:szCs w:val="24"/>
        </w:rPr>
      </w:pPr>
    </w:p>
    <w:p w14:paraId="1C24BD0E" w14:textId="77777777" w:rsidR="004A7992" w:rsidRDefault="004A7992" w:rsidP="0053726C">
      <w:pPr>
        <w:spacing w:line="276" w:lineRule="auto"/>
        <w:jc w:val="center"/>
        <w:rPr>
          <w:rFonts w:ascii="Times New Roman" w:hAnsi="Times New Roman" w:cs="Times New Roman"/>
          <w:sz w:val="24"/>
          <w:szCs w:val="24"/>
        </w:rPr>
      </w:pPr>
    </w:p>
    <w:p w14:paraId="000E6746" w14:textId="439C8FFE" w:rsidR="00CF00F1" w:rsidRDefault="00CF00F1" w:rsidP="0053726C">
      <w:pPr>
        <w:spacing w:line="276" w:lineRule="auto"/>
        <w:jc w:val="center"/>
        <w:rPr>
          <w:rFonts w:ascii="Times New Roman" w:hAnsi="Times New Roman" w:cs="Times New Roman"/>
          <w:sz w:val="24"/>
          <w:szCs w:val="24"/>
        </w:rPr>
      </w:pPr>
    </w:p>
    <w:p w14:paraId="684CD984" w14:textId="6741870D" w:rsidR="00CF00F1" w:rsidRDefault="00CF00F1" w:rsidP="0053726C">
      <w:pPr>
        <w:spacing w:line="276" w:lineRule="auto"/>
        <w:jc w:val="center"/>
        <w:rPr>
          <w:rFonts w:ascii="Times New Roman" w:hAnsi="Times New Roman" w:cs="Times New Roman"/>
          <w:sz w:val="24"/>
          <w:szCs w:val="24"/>
        </w:rPr>
      </w:pPr>
    </w:p>
    <w:p w14:paraId="0EC12560" w14:textId="2AEF708E" w:rsidR="00CF00F1" w:rsidRPr="00730DB1" w:rsidRDefault="00515267" w:rsidP="00515267">
      <w:p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Every APA paper requires the following;</w:t>
      </w:r>
    </w:p>
    <w:p w14:paraId="33228DF9" w14:textId="1667B0FA" w:rsidR="00515267" w:rsidRPr="00730DB1" w:rsidRDefault="00515267" w:rsidP="00515267">
      <w:pPr>
        <w:pStyle w:val="ListParagraph"/>
        <w:numPr>
          <w:ilvl w:val="0"/>
          <w:numId w:val="1"/>
        </w:num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Title page</w:t>
      </w:r>
    </w:p>
    <w:p w14:paraId="22FD1EA5" w14:textId="596C95D0" w:rsidR="00515267" w:rsidRPr="00730DB1" w:rsidRDefault="00515267" w:rsidP="00515267">
      <w:pPr>
        <w:pStyle w:val="ListParagraph"/>
        <w:numPr>
          <w:ilvl w:val="0"/>
          <w:numId w:val="1"/>
        </w:num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Page numbers and running head on each page</w:t>
      </w:r>
    </w:p>
    <w:p w14:paraId="35BC1F5C" w14:textId="1C92AA3D" w:rsidR="00515267" w:rsidRPr="00730DB1" w:rsidRDefault="00515267" w:rsidP="00515267">
      <w:pPr>
        <w:pStyle w:val="ListParagraph"/>
        <w:numPr>
          <w:ilvl w:val="0"/>
          <w:numId w:val="1"/>
        </w:num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 xml:space="preserve">12-point Times New Roman Font </w:t>
      </w:r>
    </w:p>
    <w:p w14:paraId="4199B2F6" w14:textId="2549C603" w:rsidR="00515267" w:rsidRPr="00730DB1" w:rsidRDefault="00515267" w:rsidP="00515267">
      <w:pPr>
        <w:pStyle w:val="ListParagraph"/>
        <w:numPr>
          <w:ilvl w:val="0"/>
          <w:numId w:val="1"/>
        </w:num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Double space the entire paper</w:t>
      </w:r>
    </w:p>
    <w:p w14:paraId="1A3E2367" w14:textId="4B492861" w:rsidR="00515267" w:rsidRPr="00890645" w:rsidRDefault="00515267" w:rsidP="00515267">
      <w:pPr>
        <w:pStyle w:val="ListParagraph"/>
        <w:numPr>
          <w:ilvl w:val="0"/>
          <w:numId w:val="1"/>
        </w:numPr>
        <w:spacing w:line="276" w:lineRule="auto"/>
        <w:rPr>
          <w:rFonts w:ascii="Times New Roman" w:hAnsi="Times New Roman" w:cs="Times New Roman"/>
          <w:b/>
          <w:bCs/>
          <w:sz w:val="24"/>
          <w:szCs w:val="24"/>
          <w:highlight w:val="yellow"/>
          <w:u w:val="single"/>
        </w:rPr>
      </w:pPr>
      <w:r w:rsidRPr="00730DB1">
        <w:rPr>
          <w:rFonts w:ascii="Times New Roman" w:hAnsi="Times New Roman" w:cs="Times New Roman"/>
          <w:sz w:val="24"/>
          <w:szCs w:val="24"/>
          <w:highlight w:val="yellow"/>
        </w:rPr>
        <w:t>Use</w:t>
      </w:r>
      <w:r w:rsidR="00730DB1" w:rsidRPr="00730DB1">
        <w:rPr>
          <w:rFonts w:ascii="Times New Roman" w:hAnsi="Times New Roman" w:cs="Times New Roman"/>
          <w:sz w:val="24"/>
          <w:szCs w:val="24"/>
          <w:highlight w:val="yellow"/>
        </w:rPr>
        <w:t>-</w:t>
      </w:r>
      <w:proofErr w:type="gramStart"/>
      <w:r w:rsidRPr="00730DB1">
        <w:rPr>
          <w:rFonts w:ascii="Times New Roman" w:hAnsi="Times New Roman" w:cs="Times New Roman"/>
          <w:sz w:val="24"/>
          <w:szCs w:val="24"/>
          <w:highlight w:val="yellow"/>
        </w:rPr>
        <w:t>1 inch</w:t>
      </w:r>
      <w:proofErr w:type="gramEnd"/>
      <w:r w:rsidRPr="00730DB1">
        <w:rPr>
          <w:rFonts w:ascii="Times New Roman" w:hAnsi="Times New Roman" w:cs="Times New Roman"/>
          <w:sz w:val="24"/>
          <w:szCs w:val="24"/>
          <w:highlight w:val="yellow"/>
        </w:rPr>
        <w:t xml:space="preserve"> margins on all sides of the page</w:t>
      </w:r>
      <w:r w:rsidR="00730DB1">
        <w:rPr>
          <w:rFonts w:ascii="Times New Roman" w:hAnsi="Times New Roman" w:cs="Times New Roman"/>
          <w:sz w:val="24"/>
          <w:szCs w:val="24"/>
          <w:highlight w:val="yellow"/>
        </w:rPr>
        <w:t xml:space="preserve"> </w:t>
      </w:r>
      <w:r w:rsidR="00730DB1" w:rsidRPr="00890645">
        <w:rPr>
          <w:rFonts w:ascii="Times New Roman" w:hAnsi="Times New Roman" w:cs="Times New Roman"/>
          <w:b/>
          <w:bCs/>
          <w:sz w:val="24"/>
          <w:szCs w:val="24"/>
          <w:highlight w:val="yellow"/>
          <w:u w:val="single"/>
        </w:rPr>
        <w:t>(running head and page numbers don’t adhere to this rule.</w:t>
      </w:r>
    </w:p>
    <w:p w14:paraId="67EC600A" w14:textId="103B1540" w:rsidR="00EA3FDE" w:rsidRDefault="00730DB1" w:rsidP="00576FF1">
      <w:pPr>
        <w:pStyle w:val="ListParagraph"/>
        <w:numPr>
          <w:ilvl w:val="0"/>
          <w:numId w:val="1"/>
        </w:numPr>
        <w:spacing w:line="276" w:lineRule="auto"/>
        <w:rPr>
          <w:rFonts w:ascii="Times New Roman" w:hAnsi="Times New Roman" w:cs="Times New Roman"/>
          <w:sz w:val="24"/>
          <w:szCs w:val="24"/>
          <w:highlight w:val="yellow"/>
        </w:rPr>
      </w:pPr>
      <w:r w:rsidRPr="00730DB1">
        <w:rPr>
          <w:rFonts w:ascii="Times New Roman" w:hAnsi="Times New Roman" w:cs="Times New Roman"/>
          <w:sz w:val="24"/>
          <w:szCs w:val="24"/>
          <w:highlight w:val="yellow"/>
        </w:rPr>
        <w:t xml:space="preserve">Section labels (If you professor wants them, should be centered and </w:t>
      </w:r>
      <w:r w:rsidR="00B71468" w:rsidRPr="00730DB1">
        <w:rPr>
          <w:rFonts w:ascii="Times New Roman" w:hAnsi="Times New Roman" w:cs="Times New Roman"/>
          <w:sz w:val="24"/>
          <w:szCs w:val="24"/>
          <w:highlight w:val="yellow"/>
        </w:rPr>
        <w:t>bold)</w:t>
      </w:r>
      <w:r w:rsidR="00B71468">
        <w:rPr>
          <w:rFonts w:ascii="Times New Roman" w:hAnsi="Times New Roman" w:cs="Times New Roman"/>
          <w:sz w:val="24"/>
          <w:szCs w:val="24"/>
          <w:highlight w:val="yellow"/>
        </w:rPr>
        <w:t xml:space="preserve"> The</w:t>
      </w:r>
      <w:r>
        <w:rPr>
          <w:rFonts w:ascii="Times New Roman" w:hAnsi="Times New Roman" w:cs="Times New Roman"/>
          <w:sz w:val="24"/>
          <w:szCs w:val="24"/>
          <w:highlight w:val="yellow"/>
        </w:rPr>
        <w:t xml:space="preserve"> reference page would fall under this category. If you list a source in your reference, you must use it at least once in the body of your paper. </w:t>
      </w:r>
    </w:p>
    <w:p w14:paraId="45AAFA56" w14:textId="2FA268DF" w:rsidR="00B71468" w:rsidRPr="00B71468" w:rsidRDefault="00B71468" w:rsidP="00576FF1">
      <w:pPr>
        <w:pStyle w:val="ListParagraph"/>
        <w:numPr>
          <w:ilvl w:val="0"/>
          <w:numId w:val="1"/>
        </w:numPr>
        <w:spacing w:line="276" w:lineRule="auto"/>
        <w:rPr>
          <w:rFonts w:ascii="Times New Roman" w:hAnsi="Times New Roman" w:cs="Times New Roman"/>
          <w:sz w:val="24"/>
          <w:szCs w:val="24"/>
          <w:highlight w:val="cyan"/>
        </w:rPr>
      </w:pPr>
      <w:r w:rsidRPr="00B71468">
        <w:rPr>
          <w:rFonts w:ascii="Times New Roman" w:hAnsi="Times New Roman" w:cs="Times New Roman"/>
          <w:sz w:val="24"/>
          <w:szCs w:val="24"/>
          <w:highlight w:val="cyan"/>
        </w:rPr>
        <w:t>Some professors require author’s notes, see on APA website how to put those in.</w:t>
      </w:r>
    </w:p>
    <w:p w14:paraId="2DC5E78C" w14:textId="1D492B4F" w:rsidR="00890645" w:rsidRPr="00890645" w:rsidRDefault="00B71468" w:rsidP="00890645">
      <w:pPr>
        <w:pStyle w:val="ListParagraph"/>
        <w:numPr>
          <w:ilvl w:val="0"/>
          <w:numId w:val="1"/>
        </w:numPr>
        <w:spacing w:line="276" w:lineRule="auto"/>
        <w:rPr>
          <w:rFonts w:ascii="Times New Roman" w:hAnsi="Times New Roman" w:cs="Times New Roman"/>
          <w:sz w:val="24"/>
          <w:szCs w:val="24"/>
          <w:highlight w:val="cyan"/>
        </w:rPr>
      </w:pPr>
      <w:r w:rsidRPr="00B71468">
        <w:rPr>
          <w:rFonts w:ascii="Times New Roman" w:hAnsi="Times New Roman" w:cs="Times New Roman"/>
          <w:sz w:val="24"/>
          <w:szCs w:val="24"/>
          <w:highlight w:val="cyan"/>
        </w:rPr>
        <w:t xml:space="preserve">Some professors require an abstract, see on APA website how to put those in.  </w:t>
      </w:r>
    </w:p>
    <w:p w14:paraId="4A6D9101" w14:textId="77777777" w:rsidR="00890645" w:rsidRDefault="00890645" w:rsidP="00890645">
      <w:pPr>
        <w:spacing w:line="480" w:lineRule="auto"/>
        <w:jc w:val="center"/>
        <w:rPr>
          <w:rFonts w:ascii="Times New Roman" w:hAnsi="Times New Roman" w:cs="Times New Roman"/>
          <w:b/>
          <w:bCs/>
        </w:rPr>
      </w:pPr>
      <w:r>
        <w:rPr>
          <w:rFonts w:ascii="Times New Roman" w:hAnsi="Times New Roman" w:cs="Times New Roman"/>
          <w:b/>
          <w:bCs/>
        </w:rPr>
        <w:lastRenderedPageBreak/>
        <w:t>Abstract (Centered Bold)</w:t>
      </w:r>
    </w:p>
    <w:p w14:paraId="6860ADA6" w14:textId="77777777" w:rsidR="00890645" w:rsidRDefault="00890645" w:rsidP="00890645">
      <w:pPr>
        <w:spacing w:line="480" w:lineRule="auto"/>
        <w:rPr>
          <w:rFonts w:ascii="Times New Roman" w:hAnsi="Times New Roman" w:cs="Times New Roman"/>
        </w:rPr>
      </w:pPr>
      <w:r>
        <w:rPr>
          <w:rFonts w:ascii="Times New Roman" w:hAnsi="Times New Roman" w:cs="Times New Roman"/>
        </w:rPr>
        <w:t xml:space="preserve">An abstract is a brief, comprehensive summary of the contents of your paper. </w:t>
      </w:r>
      <w:r w:rsidRPr="00EE6539">
        <w:rPr>
          <w:rFonts w:ascii="Times New Roman" w:hAnsi="Times New Roman" w:cs="Times New Roman"/>
          <w:highlight w:val="yellow"/>
        </w:rPr>
        <w:t>An abstract is not usually required for student papers unless requested by the by the instructor or institution</w:t>
      </w:r>
      <w:r>
        <w:rPr>
          <w:rFonts w:ascii="Times New Roman" w:hAnsi="Times New Roman" w:cs="Times New Roman"/>
        </w:rPr>
        <w:t>. Abstracts typically are limited to 250 words. Place the abstract on its own page after the title page (i.e., page 2). Write the section label “Abstract” in bold title case centered at the top of the page and place the abstract below the label.  Abstracts are usually written as a single paragraph without indentation of the first line (APA, 2020, pg. 13).</w:t>
      </w:r>
    </w:p>
    <w:p w14:paraId="5E4A850E" w14:textId="77777777" w:rsidR="00890645" w:rsidRDefault="00890645" w:rsidP="006C37DF">
      <w:pPr>
        <w:pStyle w:val="ListParagraph"/>
        <w:ind w:left="1080"/>
        <w:jc w:val="center"/>
        <w:rPr>
          <w:rFonts w:ascii="Times New Roman" w:hAnsi="Times New Roman" w:cs="Times New Roman"/>
          <w:b/>
          <w:bCs/>
          <w:sz w:val="24"/>
          <w:szCs w:val="24"/>
        </w:rPr>
      </w:pPr>
    </w:p>
    <w:p w14:paraId="7162B411" w14:textId="77777777" w:rsidR="00890645" w:rsidRDefault="00890645" w:rsidP="006C37DF">
      <w:pPr>
        <w:pStyle w:val="ListParagraph"/>
        <w:ind w:left="1080"/>
        <w:jc w:val="center"/>
        <w:rPr>
          <w:rFonts w:ascii="Times New Roman" w:hAnsi="Times New Roman" w:cs="Times New Roman"/>
          <w:b/>
          <w:bCs/>
          <w:sz w:val="24"/>
          <w:szCs w:val="24"/>
        </w:rPr>
      </w:pPr>
    </w:p>
    <w:p w14:paraId="6CE46DE7" w14:textId="77777777" w:rsidR="00890645" w:rsidRDefault="00890645" w:rsidP="006C37DF">
      <w:pPr>
        <w:pStyle w:val="ListParagraph"/>
        <w:ind w:left="1080"/>
        <w:jc w:val="center"/>
        <w:rPr>
          <w:rFonts w:ascii="Times New Roman" w:hAnsi="Times New Roman" w:cs="Times New Roman"/>
          <w:b/>
          <w:bCs/>
          <w:sz w:val="24"/>
          <w:szCs w:val="24"/>
        </w:rPr>
      </w:pPr>
    </w:p>
    <w:p w14:paraId="7EE76895" w14:textId="77777777" w:rsidR="00890645" w:rsidRDefault="00890645" w:rsidP="006C37DF">
      <w:pPr>
        <w:pStyle w:val="ListParagraph"/>
        <w:ind w:left="1080"/>
        <w:jc w:val="center"/>
        <w:rPr>
          <w:rFonts w:ascii="Times New Roman" w:hAnsi="Times New Roman" w:cs="Times New Roman"/>
          <w:b/>
          <w:bCs/>
          <w:sz w:val="24"/>
          <w:szCs w:val="24"/>
        </w:rPr>
      </w:pPr>
    </w:p>
    <w:p w14:paraId="4602BB87" w14:textId="77777777" w:rsidR="00890645" w:rsidRDefault="00890645" w:rsidP="006C37DF">
      <w:pPr>
        <w:pStyle w:val="ListParagraph"/>
        <w:ind w:left="1080"/>
        <w:jc w:val="center"/>
        <w:rPr>
          <w:rFonts w:ascii="Times New Roman" w:hAnsi="Times New Roman" w:cs="Times New Roman"/>
          <w:b/>
          <w:bCs/>
          <w:sz w:val="24"/>
          <w:szCs w:val="24"/>
        </w:rPr>
      </w:pPr>
    </w:p>
    <w:p w14:paraId="628F4D8E" w14:textId="77777777" w:rsidR="00890645" w:rsidRDefault="00890645" w:rsidP="006C37DF">
      <w:pPr>
        <w:pStyle w:val="ListParagraph"/>
        <w:ind w:left="1080"/>
        <w:jc w:val="center"/>
        <w:rPr>
          <w:rFonts w:ascii="Times New Roman" w:hAnsi="Times New Roman" w:cs="Times New Roman"/>
          <w:b/>
          <w:bCs/>
          <w:sz w:val="24"/>
          <w:szCs w:val="24"/>
        </w:rPr>
      </w:pPr>
    </w:p>
    <w:p w14:paraId="2904D66D" w14:textId="77777777" w:rsidR="00890645" w:rsidRDefault="00890645" w:rsidP="006C37DF">
      <w:pPr>
        <w:pStyle w:val="ListParagraph"/>
        <w:ind w:left="1080"/>
        <w:jc w:val="center"/>
        <w:rPr>
          <w:rFonts w:ascii="Times New Roman" w:hAnsi="Times New Roman" w:cs="Times New Roman"/>
          <w:b/>
          <w:bCs/>
          <w:sz w:val="24"/>
          <w:szCs w:val="24"/>
        </w:rPr>
      </w:pPr>
    </w:p>
    <w:p w14:paraId="3853CC31" w14:textId="77777777" w:rsidR="00890645" w:rsidRDefault="00890645" w:rsidP="006C37DF">
      <w:pPr>
        <w:pStyle w:val="ListParagraph"/>
        <w:ind w:left="1080"/>
        <w:jc w:val="center"/>
        <w:rPr>
          <w:rFonts w:ascii="Times New Roman" w:hAnsi="Times New Roman" w:cs="Times New Roman"/>
          <w:b/>
          <w:bCs/>
          <w:sz w:val="24"/>
          <w:szCs w:val="24"/>
        </w:rPr>
      </w:pPr>
    </w:p>
    <w:p w14:paraId="39EF37DB" w14:textId="77777777" w:rsidR="00890645" w:rsidRDefault="00890645" w:rsidP="006C37DF">
      <w:pPr>
        <w:pStyle w:val="ListParagraph"/>
        <w:ind w:left="1080"/>
        <w:jc w:val="center"/>
        <w:rPr>
          <w:rFonts w:ascii="Times New Roman" w:hAnsi="Times New Roman" w:cs="Times New Roman"/>
          <w:b/>
          <w:bCs/>
          <w:sz w:val="24"/>
          <w:szCs w:val="24"/>
        </w:rPr>
      </w:pPr>
    </w:p>
    <w:p w14:paraId="64FDEEA8" w14:textId="77777777" w:rsidR="00890645" w:rsidRDefault="00890645" w:rsidP="006C37DF">
      <w:pPr>
        <w:pStyle w:val="ListParagraph"/>
        <w:ind w:left="1080"/>
        <w:jc w:val="center"/>
        <w:rPr>
          <w:rFonts w:ascii="Times New Roman" w:hAnsi="Times New Roman" w:cs="Times New Roman"/>
          <w:b/>
          <w:bCs/>
          <w:sz w:val="24"/>
          <w:szCs w:val="24"/>
        </w:rPr>
      </w:pPr>
    </w:p>
    <w:p w14:paraId="764282CA" w14:textId="77777777" w:rsidR="00890645" w:rsidRDefault="00890645" w:rsidP="006C37DF">
      <w:pPr>
        <w:pStyle w:val="ListParagraph"/>
        <w:ind w:left="1080"/>
        <w:jc w:val="center"/>
        <w:rPr>
          <w:rFonts w:ascii="Times New Roman" w:hAnsi="Times New Roman" w:cs="Times New Roman"/>
          <w:b/>
          <w:bCs/>
          <w:sz w:val="24"/>
          <w:szCs w:val="24"/>
        </w:rPr>
      </w:pPr>
    </w:p>
    <w:p w14:paraId="55828F50" w14:textId="77777777" w:rsidR="00890645" w:rsidRDefault="00890645" w:rsidP="006C37DF">
      <w:pPr>
        <w:pStyle w:val="ListParagraph"/>
        <w:ind w:left="1080"/>
        <w:jc w:val="center"/>
        <w:rPr>
          <w:rFonts w:ascii="Times New Roman" w:hAnsi="Times New Roman" w:cs="Times New Roman"/>
          <w:b/>
          <w:bCs/>
          <w:sz w:val="24"/>
          <w:szCs w:val="24"/>
        </w:rPr>
      </w:pPr>
    </w:p>
    <w:p w14:paraId="59FA8101" w14:textId="77777777" w:rsidR="00890645" w:rsidRDefault="00890645" w:rsidP="006C37DF">
      <w:pPr>
        <w:pStyle w:val="ListParagraph"/>
        <w:ind w:left="1080"/>
        <w:jc w:val="center"/>
        <w:rPr>
          <w:rFonts w:ascii="Times New Roman" w:hAnsi="Times New Roman" w:cs="Times New Roman"/>
          <w:b/>
          <w:bCs/>
          <w:sz w:val="24"/>
          <w:szCs w:val="24"/>
        </w:rPr>
      </w:pPr>
    </w:p>
    <w:p w14:paraId="347491A6" w14:textId="77777777" w:rsidR="00890645" w:rsidRDefault="00890645" w:rsidP="006C37DF">
      <w:pPr>
        <w:pStyle w:val="ListParagraph"/>
        <w:ind w:left="1080"/>
        <w:jc w:val="center"/>
        <w:rPr>
          <w:rFonts w:ascii="Times New Roman" w:hAnsi="Times New Roman" w:cs="Times New Roman"/>
          <w:b/>
          <w:bCs/>
          <w:sz w:val="24"/>
          <w:szCs w:val="24"/>
        </w:rPr>
      </w:pPr>
    </w:p>
    <w:p w14:paraId="7BC56CD7" w14:textId="77777777" w:rsidR="00890645" w:rsidRDefault="00890645" w:rsidP="006C37DF">
      <w:pPr>
        <w:pStyle w:val="ListParagraph"/>
        <w:ind w:left="1080"/>
        <w:jc w:val="center"/>
        <w:rPr>
          <w:rFonts w:ascii="Times New Roman" w:hAnsi="Times New Roman" w:cs="Times New Roman"/>
          <w:b/>
          <w:bCs/>
          <w:sz w:val="24"/>
          <w:szCs w:val="24"/>
        </w:rPr>
      </w:pPr>
    </w:p>
    <w:p w14:paraId="30B3ED8E" w14:textId="77777777" w:rsidR="00890645" w:rsidRDefault="00890645" w:rsidP="006C37DF">
      <w:pPr>
        <w:pStyle w:val="ListParagraph"/>
        <w:ind w:left="1080"/>
        <w:jc w:val="center"/>
        <w:rPr>
          <w:rFonts w:ascii="Times New Roman" w:hAnsi="Times New Roman" w:cs="Times New Roman"/>
          <w:b/>
          <w:bCs/>
          <w:sz w:val="24"/>
          <w:szCs w:val="24"/>
        </w:rPr>
      </w:pPr>
    </w:p>
    <w:p w14:paraId="6BC16F20" w14:textId="77777777" w:rsidR="00890645" w:rsidRDefault="00890645" w:rsidP="006C37DF">
      <w:pPr>
        <w:pStyle w:val="ListParagraph"/>
        <w:ind w:left="1080"/>
        <w:jc w:val="center"/>
        <w:rPr>
          <w:rFonts w:ascii="Times New Roman" w:hAnsi="Times New Roman" w:cs="Times New Roman"/>
          <w:b/>
          <w:bCs/>
          <w:sz w:val="24"/>
          <w:szCs w:val="24"/>
        </w:rPr>
      </w:pPr>
    </w:p>
    <w:p w14:paraId="4AAAAC8A" w14:textId="77777777" w:rsidR="00890645" w:rsidRDefault="00890645" w:rsidP="006C37DF">
      <w:pPr>
        <w:pStyle w:val="ListParagraph"/>
        <w:ind w:left="1080"/>
        <w:jc w:val="center"/>
        <w:rPr>
          <w:rFonts w:ascii="Times New Roman" w:hAnsi="Times New Roman" w:cs="Times New Roman"/>
          <w:b/>
          <w:bCs/>
          <w:sz w:val="24"/>
          <w:szCs w:val="24"/>
        </w:rPr>
      </w:pPr>
    </w:p>
    <w:p w14:paraId="65F132EB" w14:textId="77777777" w:rsidR="00890645" w:rsidRDefault="00890645" w:rsidP="006C37DF">
      <w:pPr>
        <w:pStyle w:val="ListParagraph"/>
        <w:ind w:left="1080"/>
        <w:jc w:val="center"/>
        <w:rPr>
          <w:rFonts w:ascii="Times New Roman" w:hAnsi="Times New Roman" w:cs="Times New Roman"/>
          <w:b/>
          <w:bCs/>
          <w:sz w:val="24"/>
          <w:szCs w:val="24"/>
        </w:rPr>
      </w:pPr>
    </w:p>
    <w:p w14:paraId="0D23E133" w14:textId="77777777" w:rsidR="00890645" w:rsidRDefault="00890645" w:rsidP="006C37DF">
      <w:pPr>
        <w:pStyle w:val="ListParagraph"/>
        <w:ind w:left="1080"/>
        <w:jc w:val="center"/>
        <w:rPr>
          <w:rFonts w:ascii="Times New Roman" w:hAnsi="Times New Roman" w:cs="Times New Roman"/>
          <w:b/>
          <w:bCs/>
          <w:sz w:val="24"/>
          <w:szCs w:val="24"/>
        </w:rPr>
      </w:pPr>
    </w:p>
    <w:p w14:paraId="25170A09" w14:textId="77777777" w:rsidR="00890645" w:rsidRDefault="00890645" w:rsidP="006C37DF">
      <w:pPr>
        <w:pStyle w:val="ListParagraph"/>
        <w:ind w:left="1080"/>
        <w:jc w:val="center"/>
        <w:rPr>
          <w:rFonts w:ascii="Times New Roman" w:hAnsi="Times New Roman" w:cs="Times New Roman"/>
          <w:b/>
          <w:bCs/>
          <w:sz w:val="24"/>
          <w:szCs w:val="24"/>
        </w:rPr>
      </w:pPr>
    </w:p>
    <w:p w14:paraId="1F8CC425" w14:textId="77777777" w:rsidR="00890645" w:rsidRDefault="00890645" w:rsidP="006C37DF">
      <w:pPr>
        <w:pStyle w:val="ListParagraph"/>
        <w:ind w:left="1080"/>
        <w:jc w:val="center"/>
        <w:rPr>
          <w:rFonts w:ascii="Times New Roman" w:hAnsi="Times New Roman" w:cs="Times New Roman"/>
          <w:b/>
          <w:bCs/>
          <w:sz w:val="24"/>
          <w:szCs w:val="24"/>
        </w:rPr>
      </w:pPr>
    </w:p>
    <w:p w14:paraId="14277415" w14:textId="77777777" w:rsidR="00890645" w:rsidRDefault="00890645" w:rsidP="006C37DF">
      <w:pPr>
        <w:pStyle w:val="ListParagraph"/>
        <w:ind w:left="1080"/>
        <w:jc w:val="center"/>
        <w:rPr>
          <w:rFonts w:ascii="Times New Roman" w:hAnsi="Times New Roman" w:cs="Times New Roman"/>
          <w:b/>
          <w:bCs/>
          <w:sz w:val="24"/>
          <w:szCs w:val="24"/>
        </w:rPr>
      </w:pPr>
    </w:p>
    <w:p w14:paraId="48CC504F" w14:textId="77777777" w:rsidR="00890645" w:rsidRDefault="00890645" w:rsidP="006C37DF">
      <w:pPr>
        <w:pStyle w:val="ListParagraph"/>
        <w:ind w:left="1080"/>
        <w:jc w:val="center"/>
        <w:rPr>
          <w:rFonts w:ascii="Times New Roman" w:hAnsi="Times New Roman" w:cs="Times New Roman"/>
          <w:b/>
          <w:bCs/>
          <w:sz w:val="24"/>
          <w:szCs w:val="24"/>
        </w:rPr>
      </w:pPr>
    </w:p>
    <w:p w14:paraId="4D9475B7" w14:textId="77777777" w:rsidR="00890645" w:rsidRDefault="00890645" w:rsidP="006C37DF">
      <w:pPr>
        <w:pStyle w:val="ListParagraph"/>
        <w:ind w:left="1080"/>
        <w:jc w:val="center"/>
        <w:rPr>
          <w:rFonts w:ascii="Times New Roman" w:hAnsi="Times New Roman" w:cs="Times New Roman"/>
          <w:b/>
          <w:bCs/>
          <w:sz w:val="24"/>
          <w:szCs w:val="24"/>
        </w:rPr>
      </w:pPr>
    </w:p>
    <w:p w14:paraId="45903E1C" w14:textId="77777777" w:rsidR="00890645" w:rsidRDefault="00890645" w:rsidP="006C37DF">
      <w:pPr>
        <w:pStyle w:val="ListParagraph"/>
        <w:ind w:left="1080"/>
        <w:jc w:val="center"/>
        <w:rPr>
          <w:rFonts w:ascii="Times New Roman" w:hAnsi="Times New Roman" w:cs="Times New Roman"/>
          <w:b/>
          <w:bCs/>
          <w:sz w:val="24"/>
          <w:szCs w:val="24"/>
        </w:rPr>
      </w:pPr>
    </w:p>
    <w:p w14:paraId="58C4EF77" w14:textId="77777777" w:rsidR="00890645" w:rsidRDefault="00890645" w:rsidP="006C37DF">
      <w:pPr>
        <w:pStyle w:val="ListParagraph"/>
        <w:ind w:left="1080"/>
        <w:jc w:val="center"/>
        <w:rPr>
          <w:rFonts w:ascii="Times New Roman" w:hAnsi="Times New Roman" w:cs="Times New Roman"/>
          <w:b/>
          <w:bCs/>
          <w:sz w:val="24"/>
          <w:szCs w:val="24"/>
        </w:rPr>
      </w:pPr>
    </w:p>
    <w:p w14:paraId="6B363EBA" w14:textId="77777777" w:rsidR="00890645" w:rsidRDefault="00890645" w:rsidP="006C37DF">
      <w:pPr>
        <w:pStyle w:val="ListParagraph"/>
        <w:ind w:left="1080"/>
        <w:jc w:val="center"/>
        <w:rPr>
          <w:rFonts w:ascii="Times New Roman" w:hAnsi="Times New Roman" w:cs="Times New Roman"/>
          <w:b/>
          <w:bCs/>
          <w:sz w:val="24"/>
          <w:szCs w:val="24"/>
        </w:rPr>
      </w:pPr>
    </w:p>
    <w:p w14:paraId="02219538" w14:textId="77777777" w:rsidR="00890645" w:rsidRDefault="00890645" w:rsidP="006C37DF">
      <w:pPr>
        <w:pStyle w:val="ListParagraph"/>
        <w:ind w:left="1080"/>
        <w:jc w:val="center"/>
        <w:rPr>
          <w:rFonts w:ascii="Times New Roman" w:hAnsi="Times New Roman" w:cs="Times New Roman"/>
          <w:b/>
          <w:bCs/>
          <w:sz w:val="24"/>
          <w:szCs w:val="24"/>
        </w:rPr>
      </w:pPr>
    </w:p>
    <w:p w14:paraId="36A9F5F0" w14:textId="77777777" w:rsidR="00890645" w:rsidRDefault="00890645" w:rsidP="006C37DF">
      <w:pPr>
        <w:pStyle w:val="ListParagraph"/>
        <w:ind w:left="1080"/>
        <w:jc w:val="center"/>
        <w:rPr>
          <w:rFonts w:ascii="Times New Roman" w:hAnsi="Times New Roman" w:cs="Times New Roman"/>
          <w:b/>
          <w:bCs/>
          <w:sz w:val="24"/>
          <w:szCs w:val="24"/>
        </w:rPr>
      </w:pPr>
    </w:p>
    <w:p w14:paraId="68D202DB" w14:textId="77777777" w:rsidR="00890645" w:rsidRDefault="00890645" w:rsidP="006C37DF">
      <w:pPr>
        <w:pStyle w:val="ListParagraph"/>
        <w:ind w:left="1080"/>
        <w:jc w:val="center"/>
        <w:rPr>
          <w:rFonts w:ascii="Times New Roman" w:hAnsi="Times New Roman" w:cs="Times New Roman"/>
          <w:b/>
          <w:bCs/>
          <w:sz w:val="24"/>
          <w:szCs w:val="24"/>
        </w:rPr>
      </w:pPr>
    </w:p>
    <w:p w14:paraId="191F43F8" w14:textId="77777777" w:rsidR="00890645" w:rsidRDefault="00890645" w:rsidP="006C37DF">
      <w:pPr>
        <w:pStyle w:val="ListParagraph"/>
        <w:ind w:left="1080"/>
        <w:jc w:val="center"/>
        <w:rPr>
          <w:rFonts w:ascii="Times New Roman" w:hAnsi="Times New Roman" w:cs="Times New Roman"/>
          <w:b/>
          <w:bCs/>
          <w:sz w:val="24"/>
          <w:szCs w:val="24"/>
        </w:rPr>
      </w:pPr>
    </w:p>
    <w:p w14:paraId="7D8DD45F" w14:textId="77777777" w:rsidR="00890645" w:rsidRDefault="00890645" w:rsidP="006C37DF">
      <w:pPr>
        <w:pStyle w:val="ListParagraph"/>
        <w:ind w:left="1080"/>
        <w:jc w:val="center"/>
        <w:rPr>
          <w:rFonts w:ascii="Times New Roman" w:hAnsi="Times New Roman" w:cs="Times New Roman"/>
          <w:b/>
          <w:bCs/>
          <w:sz w:val="24"/>
          <w:szCs w:val="24"/>
        </w:rPr>
      </w:pPr>
    </w:p>
    <w:p w14:paraId="1554B70B" w14:textId="77777777" w:rsidR="00890645" w:rsidRDefault="00890645" w:rsidP="00890645">
      <w:pPr>
        <w:spacing w:line="480" w:lineRule="auto"/>
        <w:jc w:val="center"/>
        <w:rPr>
          <w:rFonts w:ascii="Times New Roman" w:hAnsi="Times New Roman" w:cs="Times New Roman"/>
          <w:b/>
          <w:bCs/>
        </w:rPr>
      </w:pPr>
      <w:r w:rsidRPr="008951A0">
        <w:rPr>
          <w:rFonts w:ascii="Times New Roman" w:hAnsi="Times New Roman" w:cs="Times New Roman"/>
          <w:b/>
          <w:bCs/>
        </w:rPr>
        <w:lastRenderedPageBreak/>
        <w:t>Title of the Paper (Centered)</w:t>
      </w:r>
    </w:p>
    <w:p w14:paraId="6DFED85E" w14:textId="77777777" w:rsidR="00890645" w:rsidRDefault="00890645" w:rsidP="00890645">
      <w:pPr>
        <w:spacing w:line="480" w:lineRule="auto"/>
        <w:rPr>
          <w:rFonts w:ascii="Times New Roman" w:hAnsi="Times New Roman" w:cs="Times New Roman"/>
        </w:rPr>
      </w:pPr>
      <w:r>
        <w:rPr>
          <w:rFonts w:ascii="Times New Roman" w:hAnsi="Times New Roman" w:cs="Times New Roman"/>
        </w:rPr>
        <w:tab/>
        <w:t xml:space="preserve">Format: The text should start on a new page after the title page (if your paper does not include and abstract) or after the abstract (if your paper does include one). On the first line of the first page of the text, write the title of the paper in </w:t>
      </w:r>
      <w:r w:rsidRPr="00BB5BB9">
        <w:rPr>
          <w:rFonts w:ascii="Times New Roman" w:hAnsi="Times New Roman" w:cs="Times New Roman"/>
          <w:u w:val="single"/>
        </w:rPr>
        <w:t>title case</w:t>
      </w:r>
      <w:r>
        <w:rPr>
          <w:rFonts w:ascii="Times New Roman" w:hAnsi="Times New Roman" w:cs="Times New Roman"/>
        </w:rPr>
        <w:t xml:space="preserve"> bold and centered. (In title case, major words are capitalized). The text then starts on the next line, left-aligned and written as double-spaced paragraphs, with the first line of each paragraph indented by one-tab key. Use headings as needed and appropriate within the text to separate content.  Do not start a new page or add extra line breaks when a new heading occurs; each section of the text should follow the next without a break (APA, 2020, pg. 14). </w:t>
      </w:r>
    </w:p>
    <w:p w14:paraId="64BF70E7" w14:textId="77777777" w:rsidR="00890645" w:rsidRDefault="00890645" w:rsidP="00890645">
      <w:pPr>
        <w:spacing w:line="480" w:lineRule="auto"/>
        <w:rPr>
          <w:rFonts w:ascii="Times New Roman" w:hAnsi="Times New Roman" w:cs="Times New Roman"/>
        </w:rPr>
      </w:pPr>
      <w:r>
        <w:rPr>
          <w:rFonts w:ascii="Times New Roman" w:hAnsi="Times New Roman" w:cs="Times New Roman"/>
        </w:rPr>
        <w:tab/>
        <w:t xml:space="preserve">The reference list provides a reliable way for readers to identify and locate the works cited in a paper.  References are used to document and substantiate statements about the literature, just as date in the paper are used to support interpretations and conclusions. The references cited in the paper should be sufficient to support the need for your paper. Each entry in the in the reference list should have a corresponding citation in the text.  Start the references on a new page after the text and before any tables.  Write the section label </w:t>
      </w:r>
      <w:r w:rsidRPr="00337917">
        <w:rPr>
          <w:rFonts w:ascii="Times New Roman" w:hAnsi="Times New Roman" w:cs="Times New Roman"/>
          <w:b/>
          <w:bCs/>
        </w:rPr>
        <w:t>References, centered at the top of the page</w:t>
      </w:r>
      <w:r>
        <w:rPr>
          <w:rFonts w:ascii="Times New Roman" w:hAnsi="Times New Roman" w:cs="Times New Roman"/>
        </w:rPr>
        <w:t xml:space="preserve">.  Double-space all reference list entries (including between and within references). Use a hanging indent for all references, meaning that the first line of each reference is flush left and subsequent lines are indented by 0.5 in. Automatically apply the </w:t>
      </w:r>
      <w:r w:rsidRPr="00013A3F">
        <w:rPr>
          <w:rFonts w:ascii="Times New Roman" w:hAnsi="Times New Roman" w:cs="Times New Roman"/>
          <w:highlight w:val="yellow"/>
        </w:rPr>
        <w:t>hanging indent</w:t>
      </w:r>
      <w:r>
        <w:rPr>
          <w:rFonts w:ascii="Times New Roman" w:hAnsi="Times New Roman" w:cs="Times New Roman"/>
        </w:rPr>
        <w:t xml:space="preserve"> using the paragraph formatting function of your word-processing program. (APA 2020, pg. 15). </w:t>
      </w:r>
    </w:p>
    <w:p w14:paraId="0DCB0CA3" w14:textId="77777777" w:rsidR="006C37DF" w:rsidRPr="006C37DF" w:rsidRDefault="006C37DF" w:rsidP="006C37DF">
      <w:pPr>
        <w:rPr>
          <w:rFonts w:ascii="Times New Roman" w:hAnsi="Times New Roman" w:cs="Times New Roman"/>
        </w:rPr>
      </w:pPr>
    </w:p>
    <w:p w14:paraId="2BDA0B41" w14:textId="77777777" w:rsidR="00890645" w:rsidRPr="00013A3F" w:rsidRDefault="00890645" w:rsidP="00890645">
      <w:pPr>
        <w:pStyle w:val="ListParagraph"/>
        <w:numPr>
          <w:ilvl w:val="0"/>
          <w:numId w:val="4"/>
        </w:numPr>
        <w:spacing w:after="160" w:line="480" w:lineRule="auto"/>
        <w:rPr>
          <w:rFonts w:ascii="Times New Roman" w:hAnsi="Times New Roman" w:cs="Times New Roman"/>
          <w:highlight w:val="yellow"/>
        </w:rPr>
      </w:pPr>
      <w:r w:rsidRPr="00013A3F">
        <w:rPr>
          <w:rFonts w:ascii="Times New Roman" w:hAnsi="Times New Roman" w:cs="Times New Roman"/>
          <w:highlight w:val="yellow"/>
        </w:rPr>
        <w:t>Select the text where you want to add the hanging indent.</w:t>
      </w:r>
    </w:p>
    <w:p w14:paraId="66EE7B2D" w14:textId="77777777" w:rsidR="00890645" w:rsidRPr="00013A3F" w:rsidRDefault="00890645" w:rsidP="00890645">
      <w:pPr>
        <w:pStyle w:val="ListParagraph"/>
        <w:numPr>
          <w:ilvl w:val="0"/>
          <w:numId w:val="4"/>
        </w:numPr>
        <w:spacing w:after="160" w:line="480" w:lineRule="auto"/>
        <w:rPr>
          <w:rFonts w:ascii="Times New Roman" w:hAnsi="Times New Roman" w:cs="Times New Roman"/>
          <w:highlight w:val="yellow"/>
        </w:rPr>
      </w:pPr>
      <w:r w:rsidRPr="00013A3F">
        <w:rPr>
          <w:rFonts w:ascii="Times New Roman" w:hAnsi="Times New Roman" w:cs="Times New Roman"/>
          <w:highlight w:val="yellow"/>
        </w:rPr>
        <w:t>Go to Home &gt; Paragraph dialog launcher &gt; Indent and spacing.</w:t>
      </w:r>
    </w:p>
    <w:p w14:paraId="65F860E3" w14:textId="75342DD5" w:rsidR="00890645" w:rsidRDefault="00890645" w:rsidP="00890645">
      <w:pPr>
        <w:pStyle w:val="ListParagraph"/>
        <w:numPr>
          <w:ilvl w:val="0"/>
          <w:numId w:val="4"/>
        </w:numPr>
        <w:spacing w:after="160" w:line="480" w:lineRule="auto"/>
        <w:rPr>
          <w:rFonts w:ascii="Times New Roman" w:hAnsi="Times New Roman" w:cs="Times New Roman"/>
          <w:highlight w:val="yellow"/>
        </w:rPr>
      </w:pPr>
      <w:r w:rsidRPr="00013A3F">
        <w:rPr>
          <w:rFonts w:ascii="Times New Roman" w:hAnsi="Times New Roman" w:cs="Times New Roman"/>
          <w:highlight w:val="yellow"/>
        </w:rPr>
        <w:t xml:space="preserve">Under Special, select Hanging. You can adjust the depth of the indent using the By field. </w:t>
      </w:r>
    </w:p>
    <w:p w14:paraId="41B09139" w14:textId="04A9C1C1" w:rsidR="006C37DF" w:rsidRPr="00890645" w:rsidRDefault="00890645" w:rsidP="00890645">
      <w:pPr>
        <w:pStyle w:val="ListParagraph"/>
        <w:numPr>
          <w:ilvl w:val="0"/>
          <w:numId w:val="4"/>
        </w:numPr>
        <w:spacing w:after="160" w:line="480" w:lineRule="auto"/>
        <w:rPr>
          <w:rFonts w:ascii="Times New Roman" w:hAnsi="Times New Roman" w:cs="Times New Roman"/>
          <w:highlight w:val="yellow"/>
        </w:rPr>
      </w:pPr>
      <w:r w:rsidRPr="00890645">
        <w:rPr>
          <w:rFonts w:ascii="Times New Roman" w:hAnsi="Times New Roman" w:cs="Times New Roman"/>
          <w:highlight w:val="yellow"/>
        </w:rPr>
        <w:t>Select Okay</w:t>
      </w:r>
    </w:p>
    <w:p w14:paraId="49EA92F2" w14:textId="58BE4D50" w:rsidR="00624DB5" w:rsidRDefault="00624DB5" w:rsidP="00CF00F1">
      <w:pPr>
        <w:spacing w:line="480" w:lineRule="auto"/>
        <w:rPr>
          <w:rFonts w:ascii="Times New Roman" w:hAnsi="Times New Roman" w:cs="Times New Roman"/>
          <w:sz w:val="24"/>
          <w:szCs w:val="24"/>
        </w:rPr>
      </w:pPr>
    </w:p>
    <w:p w14:paraId="60FF9846" w14:textId="6490C83A" w:rsidR="00590122" w:rsidRDefault="00590122" w:rsidP="0053726C">
      <w:pPr>
        <w:spacing w:line="276" w:lineRule="auto"/>
        <w:jc w:val="center"/>
        <w:rPr>
          <w:rFonts w:ascii="Times New Roman" w:hAnsi="Times New Roman" w:cs="Times New Roman"/>
          <w:sz w:val="24"/>
          <w:szCs w:val="24"/>
        </w:rPr>
      </w:pPr>
    </w:p>
    <w:p w14:paraId="55F3DB0E" w14:textId="56BC0CAD" w:rsidR="000C4097" w:rsidRDefault="000C4097" w:rsidP="000C4097">
      <w:pPr>
        <w:spacing w:line="480" w:lineRule="auto"/>
        <w:jc w:val="center"/>
        <w:rPr>
          <w:rFonts w:ascii="Times New Roman" w:hAnsi="Times New Roman" w:cs="Times New Roman"/>
          <w:b/>
          <w:bCs/>
          <w:sz w:val="24"/>
          <w:szCs w:val="24"/>
        </w:rPr>
      </w:pPr>
      <w:r w:rsidRPr="000C4097">
        <w:rPr>
          <w:rFonts w:ascii="Times New Roman" w:hAnsi="Times New Roman" w:cs="Times New Roman"/>
          <w:b/>
          <w:bCs/>
          <w:sz w:val="24"/>
          <w:szCs w:val="24"/>
        </w:rPr>
        <w:lastRenderedPageBreak/>
        <w:t>References</w:t>
      </w:r>
      <w:r>
        <w:rPr>
          <w:rFonts w:ascii="Times New Roman" w:hAnsi="Times New Roman" w:cs="Times New Roman"/>
          <w:b/>
          <w:bCs/>
          <w:sz w:val="24"/>
          <w:szCs w:val="24"/>
        </w:rPr>
        <w:t xml:space="preserve"> </w:t>
      </w:r>
      <w:r w:rsidRPr="000C4097">
        <w:rPr>
          <w:rFonts w:ascii="Times New Roman" w:hAnsi="Times New Roman" w:cs="Times New Roman"/>
          <w:b/>
          <w:bCs/>
          <w:sz w:val="24"/>
          <w:szCs w:val="24"/>
          <w:highlight w:val="yellow"/>
        </w:rPr>
        <w:t>(Bold and starts on its own page)</w:t>
      </w:r>
    </w:p>
    <w:p w14:paraId="5C2F61FC" w14:textId="5C41C5D5" w:rsidR="006C37DF" w:rsidRPr="00E66600" w:rsidRDefault="006C37DF" w:rsidP="006C37DF">
      <w:pPr>
        <w:pStyle w:val="NormalWeb"/>
        <w:ind w:left="562" w:hanging="562"/>
        <w:rPr>
          <w:color w:val="000000"/>
        </w:rPr>
      </w:pPr>
      <w:r>
        <w:t xml:space="preserve">Roark, J.L, Johnson, M.P., </w:t>
      </w:r>
      <w:proofErr w:type="spellStart"/>
      <w:r>
        <w:t>Furstenburg</w:t>
      </w:r>
      <w:proofErr w:type="spellEnd"/>
      <w:r>
        <w:t xml:space="preserve">, F., Stage, W., &amp; </w:t>
      </w:r>
      <w:proofErr w:type="spellStart"/>
      <w:r>
        <w:t>Igo</w:t>
      </w:r>
      <w:proofErr w:type="spellEnd"/>
      <w:r>
        <w:t xml:space="preserve">, S.E. (2020). Reconstruction. In </w:t>
      </w:r>
      <w:proofErr w:type="gramStart"/>
      <w:r>
        <w:rPr>
          <w:i/>
          <w:iCs/>
        </w:rPr>
        <w:t>The</w:t>
      </w:r>
      <w:proofErr w:type="gramEnd"/>
      <w:r>
        <w:rPr>
          <w:i/>
          <w:iCs/>
        </w:rPr>
        <w:t xml:space="preserve"> American Promise: a History of the United States </w:t>
      </w:r>
      <w:r>
        <w:t>(pp. 454-465). New York, NY: Bedford/St, Martin.</w:t>
      </w:r>
      <w:r w:rsidR="00B71468">
        <w:t xml:space="preserve"> </w:t>
      </w:r>
      <w:r w:rsidR="00B71468" w:rsidRPr="00B71468">
        <w:rPr>
          <w:highlight w:val="yellow"/>
        </w:rPr>
        <w:t>(Make sure that each time you use our text that you update chapter and page numbers.)</w:t>
      </w:r>
    </w:p>
    <w:p w14:paraId="18CC5EEE" w14:textId="1B7ACF75" w:rsidR="000C4097" w:rsidRPr="006C37DF" w:rsidRDefault="000C4097" w:rsidP="006C37DF">
      <w:pPr>
        <w:spacing w:line="480" w:lineRule="auto"/>
        <w:rPr>
          <w:rFonts w:ascii="Times New Roman" w:hAnsi="Times New Roman" w:cs="Times New Roman"/>
          <w:sz w:val="24"/>
          <w:szCs w:val="24"/>
        </w:rPr>
      </w:pPr>
    </w:p>
    <w:p w14:paraId="3FBD1721" w14:textId="77777777" w:rsidR="00730DB1" w:rsidRPr="00730DB1" w:rsidRDefault="00890645" w:rsidP="00730DB1">
      <w:pPr>
        <w:spacing w:before="100" w:beforeAutospacing="1" w:after="100" w:afterAutospacing="1"/>
        <w:outlineLvl w:val="2"/>
        <w:rPr>
          <w:rFonts w:ascii="Times New Roman" w:eastAsia="Times New Roman" w:hAnsi="Times New Roman" w:cs="Times New Roman"/>
          <w:b/>
          <w:bCs/>
          <w:sz w:val="24"/>
          <w:szCs w:val="24"/>
          <w:highlight w:val="yellow"/>
        </w:rPr>
      </w:pPr>
      <w:hyperlink r:id="rId7" w:history="1">
        <w:r w:rsidR="00730DB1" w:rsidRPr="00730DB1">
          <w:rPr>
            <w:rFonts w:ascii="Times New Roman" w:eastAsia="Times New Roman" w:hAnsi="Times New Roman" w:cs="Times New Roman"/>
            <w:b/>
            <w:bCs/>
            <w:color w:val="0000FF"/>
            <w:sz w:val="24"/>
            <w:szCs w:val="24"/>
            <w:highlight w:val="yellow"/>
            <w:u w:val="single"/>
          </w:rPr>
          <w:t>Paraphrasing or Referring to Works</w:t>
        </w:r>
      </w:hyperlink>
      <w:r w:rsidR="00730DB1" w:rsidRPr="00730DB1">
        <w:rPr>
          <w:rFonts w:ascii="Times New Roman" w:eastAsia="Times New Roman" w:hAnsi="Times New Roman" w:cs="Times New Roman"/>
          <w:b/>
          <w:bCs/>
          <w:sz w:val="24"/>
          <w:szCs w:val="24"/>
          <w:highlight w:val="yellow"/>
        </w:rPr>
        <w:t> - Acknowledging the sources you used in your research.</w:t>
      </w:r>
    </w:p>
    <w:p w14:paraId="542D1E36" w14:textId="77777777" w:rsidR="00730DB1" w:rsidRPr="00730DB1" w:rsidRDefault="00730DB1" w:rsidP="00730DB1">
      <w:pPr>
        <w:numPr>
          <w:ilvl w:val="0"/>
          <w:numId w:val="2"/>
        </w:numPr>
        <w:spacing w:before="100" w:beforeAutospacing="1" w:after="100" w:afterAutospacing="1"/>
        <w:rPr>
          <w:rFonts w:ascii="Times New Roman" w:eastAsia="Times New Roman" w:hAnsi="Times New Roman" w:cs="Times New Roman"/>
          <w:sz w:val="24"/>
          <w:szCs w:val="24"/>
          <w:highlight w:val="yellow"/>
        </w:rPr>
      </w:pPr>
      <w:r w:rsidRPr="00730DB1">
        <w:rPr>
          <w:rFonts w:ascii="Times New Roman" w:eastAsia="Times New Roman" w:hAnsi="Times New Roman" w:cs="Times New Roman"/>
          <w:sz w:val="24"/>
          <w:szCs w:val="24"/>
          <w:highlight w:val="yellow"/>
        </w:rPr>
        <w:t>If you mention the author’s name in the paragraph, then just put the date in parentheses.</w:t>
      </w:r>
    </w:p>
    <w:p w14:paraId="61ECD38F" w14:textId="2E882959" w:rsidR="00730DB1" w:rsidRPr="00730DB1" w:rsidRDefault="006C37DF" w:rsidP="006C37DF">
      <w:pPr>
        <w:spacing w:beforeAutospacing="1" w:afterAutospacing="1"/>
        <w:ind w:left="720"/>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t>Roark believes that by allowing the White Man to have control over the political parties, very little reform would get through</w:t>
      </w:r>
      <w:r w:rsidR="00B71468">
        <w:rPr>
          <w:rFonts w:ascii="Times New Roman" w:eastAsia="Times New Roman" w:hAnsi="Times New Roman" w:cs="Times New Roman"/>
          <w:sz w:val="24"/>
          <w:szCs w:val="24"/>
          <w:highlight w:val="yellow"/>
        </w:rPr>
        <w:t xml:space="preserve"> (2020).</w:t>
      </w:r>
    </w:p>
    <w:p w14:paraId="557CFBE6" w14:textId="77777777" w:rsidR="00730DB1" w:rsidRPr="00730DB1" w:rsidRDefault="00730DB1" w:rsidP="00730DB1">
      <w:pPr>
        <w:spacing w:before="100" w:beforeAutospacing="1" w:after="100" w:afterAutospacing="1"/>
        <w:rPr>
          <w:rFonts w:ascii="Times New Roman" w:eastAsia="Times New Roman" w:hAnsi="Times New Roman" w:cs="Times New Roman"/>
          <w:sz w:val="24"/>
          <w:szCs w:val="24"/>
          <w:highlight w:val="yellow"/>
        </w:rPr>
      </w:pPr>
    </w:p>
    <w:p w14:paraId="36D8966C" w14:textId="77777777" w:rsidR="00730DB1" w:rsidRPr="00730DB1" w:rsidRDefault="00730DB1" w:rsidP="00730DB1">
      <w:pPr>
        <w:numPr>
          <w:ilvl w:val="0"/>
          <w:numId w:val="3"/>
        </w:numPr>
        <w:spacing w:before="100" w:beforeAutospacing="1" w:after="100" w:afterAutospacing="1"/>
        <w:rPr>
          <w:rFonts w:ascii="Times New Roman" w:eastAsia="Times New Roman" w:hAnsi="Times New Roman" w:cs="Times New Roman"/>
          <w:sz w:val="24"/>
          <w:szCs w:val="24"/>
          <w:highlight w:val="yellow"/>
        </w:rPr>
      </w:pPr>
      <w:r w:rsidRPr="00730DB1">
        <w:rPr>
          <w:rFonts w:ascii="Times New Roman" w:eastAsia="Times New Roman" w:hAnsi="Times New Roman" w:cs="Times New Roman"/>
          <w:sz w:val="24"/>
          <w:szCs w:val="24"/>
          <w:highlight w:val="yellow"/>
        </w:rPr>
        <w:t>If you do not mention the author’s name, then include the author’s name in parentheses before the date.</w:t>
      </w:r>
    </w:p>
    <w:p w14:paraId="517582E9" w14:textId="0A6069F0" w:rsidR="00730DB1" w:rsidRDefault="00B71468" w:rsidP="00730DB1">
      <w:pPr>
        <w:spacing w:line="480" w:lineRule="auto"/>
        <w:rPr>
          <w:rFonts w:ascii="Times New Roman" w:eastAsia="Times New Roman" w:hAnsi="Times New Roman" w:cs="Times New Roman"/>
          <w:sz w:val="24"/>
          <w:szCs w:val="24"/>
        </w:rPr>
      </w:pPr>
      <w:r w:rsidRPr="00B71468">
        <w:rPr>
          <w:rFonts w:ascii="Times New Roman" w:eastAsia="Times New Roman" w:hAnsi="Times New Roman" w:cs="Times New Roman"/>
          <w:sz w:val="24"/>
          <w:szCs w:val="24"/>
          <w:highlight w:val="yellow"/>
        </w:rPr>
        <w:t>White men wanted to keep the women home so that they could be in control of politics (Roark, 2020).</w:t>
      </w:r>
    </w:p>
    <w:p w14:paraId="2FCCCCF8" w14:textId="5EE00315" w:rsidR="00B71468" w:rsidRDefault="00B71468" w:rsidP="00730DB1">
      <w:pPr>
        <w:spacing w:line="480" w:lineRule="auto"/>
        <w:rPr>
          <w:rFonts w:ascii="Times New Roman" w:eastAsia="Times New Roman" w:hAnsi="Times New Roman" w:cs="Times New Roman"/>
          <w:sz w:val="24"/>
          <w:szCs w:val="24"/>
        </w:rPr>
      </w:pPr>
    </w:p>
    <w:p w14:paraId="71CCD29E" w14:textId="77777777" w:rsidR="00B71468" w:rsidRPr="00B71468" w:rsidRDefault="00B71468" w:rsidP="00B71468">
      <w:pPr>
        <w:pStyle w:val="NormalWeb"/>
        <w:ind w:left="567" w:hanging="567"/>
        <w:rPr>
          <w:b/>
          <w:bCs/>
          <w:color w:val="000000"/>
          <w:u w:val="single"/>
        </w:rPr>
      </w:pPr>
      <w:r w:rsidRPr="00B71468">
        <w:rPr>
          <w:b/>
          <w:bCs/>
          <w:color w:val="000000"/>
          <w:u w:val="single"/>
        </w:rPr>
        <w:t>Your parenthetical citation should look like this: </w:t>
      </w:r>
    </w:p>
    <w:p w14:paraId="59B8F534" w14:textId="5EED215C" w:rsidR="00B71468" w:rsidRDefault="00B71468" w:rsidP="00B71468">
      <w:pPr>
        <w:pStyle w:val="NormalWeb"/>
        <w:ind w:left="567" w:hanging="567"/>
        <w:rPr>
          <w:color w:val="000000"/>
        </w:rPr>
      </w:pPr>
      <w:r>
        <w:rPr>
          <w:color w:val="000000"/>
        </w:rPr>
        <w:t>"Ex-slaves never had any doubt about what they wanted from freedom" (Roark, et al., 2020).</w:t>
      </w:r>
    </w:p>
    <w:p w14:paraId="27A3A4D5" w14:textId="77777777" w:rsidR="00B71468" w:rsidRDefault="00B71468" w:rsidP="00B71468">
      <w:pPr>
        <w:pStyle w:val="NormalWeb"/>
        <w:ind w:left="567" w:hanging="567"/>
        <w:rPr>
          <w:color w:val="000000"/>
        </w:rPr>
      </w:pPr>
      <w:r>
        <w:t>Page numbers are not necessary in the parenthetical citation because the page numbers are actually listed in your resource. (I think this is new).  Since we have multiple authors, you should write the last name of the author, followed by et al and the year published. </w:t>
      </w:r>
    </w:p>
    <w:p w14:paraId="52E33749" w14:textId="77777777" w:rsidR="00B71468" w:rsidRPr="000C4097" w:rsidRDefault="00B71468" w:rsidP="00730DB1">
      <w:pPr>
        <w:spacing w:line="480" w:lineRule="auto"/>
        <w:rPr>
          <w:rFonts w:ascii="Times New Roman" w:hAnsi="Times New Roman" w:cs="Times New Roman"/>
          <w:b/>
          <w:bCs/>
          <w:sz w:val="24"/>
          <w:szCs w:val="24"/>
        </w:rPr>
      </w:pPr>
    </w:p>
    <w:sectPr w:rsidR="00B71468" w:rsidRPr="000C409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81492" w14:textId="77777777" w:rsidR="00C87A79" w:rsidRDefault="00C87A79" w:rsidP="00CF00F1">
      <w:r>
        <w:separator/>
      </w:r>
    </w:p>
  </w:endnote>
  <w:endnote w:type="continuationSeparator" w:id="0">
    <w:p w14:paraId="356C32F6" w14:textId="77777777" w:rsidR="00C87A79" w:rsidRDefault="00C87A79" w:rsidP="00CF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E8E68" w14:textId="77777777" w:rsidR="00C87A79" w:rsidRDefault="00C87A79" w:rsidP="00CF00F1">
      <w:r>
        <w:separator/>
      </w:r>
    </w:p>
  </w:footnote>
  <w:footnote w:type="continuationSeparator" w:id="0">
    <w:p w14:paraId="13CB7355" w14:textId="77777777" w:rsidR="00C87A79" w:rsidRDefault="00C87A79" w:rsidP="00CF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left w:w="0" w:type="dxa"/>
        <w:right w:w="0" w:type="dxa"/>
      </w:tblCellMar>
      <w:tblLook w:val="04A0" w:firstRow="1" w:lastRow="0" w:firstColumn="1" w:lastColumn="0" w:noHBand="0" w:noVBand="1"/>
    </w:tblPr>
    <w:tblGrid>
      <w:gridCol w:w="3120"/>
      <w:gridCol w:w="3121"/>
      <w:gridCol w:w="3119"/>
    </w:tblGrid>
    <w:tr w:rsidR="00576FF1" w14:paraId="0C64B081" w14:textId="77777777">
      <w:trPr>
        <w:trHeight w:val="720"/>
      </w:trPr>
      <w:tc>
        <w:tcPr>
          <w:tcW w:w="1667" w:type="pct"/>
        </w:tcPr>
        <w:p w14:paraId="4AE5E907" w14:textId="693BD5D3" w:rsidR="00576FF1" w:rsidRDefault="006C37DF">
          <w:pPr>
            <w:pStyle w:val="Header"/>
            <w:tabs>
              <w:tab w:val="clear" w:pos="4680"/>
              <w:tab w:val="clear" w:pos="9360"/>
            </w:tabs>
            <w:rPr>
              <w:color w:val="4472C4" w:themeColor="accent1"/>
            </w:rPr>
          </w:pPr>
          <w:r>
            <w:rPr>
              <w:color w:val="4472C4" w:themeColor="accent1"/>
            </w:rPr>
            <w:t>Sectionalism (</w:t>
          </w:r>
          <w:r w:rsidR="004A7992" w:rsidRPr="003A67D5">
            <w:rPr>
              <w:color w:val="4472C4" w:themeColor="accent1"/>
              <w:highlight w:val="yellow"/>
            </w:rPr>
            <w:t>running head)</w:t>
          </w:r>
        </w:p>
      </w:tc>
      <w:tc>
        <w:tcPr>
          <w:tcW w:w="1667" w:type="pct"/>
        </w:tcPr>
        <w:p w14:paraId="712988E8" w14:textId="77777777" w:rsidR="00576FF1" w:rsidRDefault="00576FF1">
          <w:pPr>
            <w:pStyle w:val="Header"/>
            <w:tabs>
              <w:tab w:val="clear" w:pos="4680"/>
              <w:tab w:val="clear" w:pos="9360"/>
            </w:tabs>
            <w:jc w:val="center"/>
            <w:rPr>
              <w:color w:val="4472C4" w:themeColor="accent1"/>
            </w:rPr>
          </w:pPr>
        </w:p>
      </w:tc>
      <w:tc>
        <w:tcPr>
          <w:tcW w:w="1666" w:type="pct"/>
        </w:tcPr>
        <w:p w14:paraId="6176248A" w14:textId="77777777" w:rsidR="00576FF1" w:rsidRDefault="00576FF1">
          <w:pPr>
            <w:pStyle w:val="Header"/>
            <w:tabs>
              <w:tab w:val="clear" w:pos="4680"/>
              <w:tab w:val="clear" w:pos="9360"/>
            </w:tabs>
            <w:jc w:val="right"/>
            <w:rPr>
              <w:color w:val="4472C4" w:themeColor="accent1"/>
            </w:rPr>
          </w:pPr>
          <w:r>
            <w:rPr>
              <w:color w:val="4472C4" w:themeColor="accent1"/>
              <w:sz w:val="24"/>
              <w:szCs w:val="24"/>
            </w:rPr>
            <w:fldChar w:fldCharType="begin"/>
          </w:r>
          <w:r>
            <w:rPr>
              <w:color w:val="4472C4" w:themeColor="accent1"/>
              <w:sz w:val="24"/>
              <w:szCs w:val="24"/>
            </w:rPr>
            <w:instrText xml:space="preserve"> PAGE   \* MERGEFORMAT </w:instrText>
          </w:r>
          <w:r>
            <w:rPr>
              <w:color w:val="4472C4" w:themeColor="accent1"/>
              <w:sz w:val="24"/>
              <w:szCs w:val="24"/>
            </w:rPr>
            <w:fldChar w:fldCharType="separate"/>
          </w:r>
          <w:r>
            <w:rPr>
              <w:noProof/>
              <w:color w:val="4472C4" w:themeColor="accent1"/>
              <w:sz w:val="24"/>
              <w:szCs w:val="24"/>
            </w:rPr>
            <w:t>0</w:t>
          </w:r>
          <w:r>
            <w:rPr>
              <w:color w:val="4472C4" w:themeColor="accent1"/>
              <w:sz w:val="24"/>
              <w:szCs w:val="24"/>
            </w:rPr>
            <w:fldChar w:fldCharType="end"/>
          </w:r>
        </w:p>
      </w:tc>
    </w:tr>
  </w:tbl>
  <w:p w14:paraId="39C109E3" w14:textId="77777777" w:rsidR="00576FF1" w:rsidRDefault="00576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F6019"/>
    <w:multiLevelType w:val="multilevel"/>
    <w:tmpl w:val="EC78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E681F"/>
    <w:multiLevelType w:val="multilevel"/>
    <w:tmpl w:val="67685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E45ED9"/>
    <w:multiLevelType w:val="hybridMultilevel"/>
    <w:tmpl w:val="AE2427AA"/>
    <w:lvl w:ilvl="0" w:tplc="37DAFA6C">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053440C"/>
    <w:multiLevelType w:val="hybridMultilevel"/>
    <w:tmpl w:val="73AAB0FE"/>
    <w:lvl w:ilvl="0" w:tplc="2A20554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3C3"/>
    <w:rsid w:val="000037A5"/>
    <w:rsid w:val="000267B6"/>
    <w:rsid w:val="000473C3"/>
    <w:rsid w:val="0009549E"/>
    <w:rsid w:val="000A07EA"/>
    <w:rsid w:val="000B75B0"/>
    <w:rsid w:val="000C4097"/>
    <w:rsid w:val="00104E98"/>
    <w:rsid w:val="00184E0B"/>
    <w:rsid w:val="001D17F1"/>
    <w:rsid w:val="001F1452"/>
    <w:rsid w:val="002043EB"/>
    <w:rsid w:val="00231E1B"/>
    <w:rsid w:val="00281B31"/>
    <w:rsid w:val="002926FA"/>
    <w:rsid w:val="002A33F0"/>
    <w:rsid w:val="002C05D5"/>
    <w:rsid w:val="002F2953"/>
    <w:rsid w:val="00325B71"/>
    <w:rsid w:val="0033223A"/>
    <w:rsid w:val="00345C36"/>
    <w:rsid w:val="00367365"/>
    <w:rsid w:val="00397B03"/>
    <w:rsid w:val="003A67D5"/>
    <w:rsid w:val="00443983"/>
    <w:rsid w:val="00484D73"/>
    <w:rsid w:val="004A3E16"/>
    <w:rsid w:val="004A7992"/>
    <w:rsid w:val="004B5ED2"/>
    <w:rsid w:val="004D7E26"/>
    <w:rsid w:val="004E43D5"/>
    <w:rsid w:val="004F6811"/>
    <w:rsid w:val="00515267"/>
    <w:rsid w:val="0053726C"/>
    <w:rsid w:val="00576D3C"/>
    <w:rsid w:val="00576FF1"/>
    <w:rsid w:val="00590122"/>
    <w:rsid w:val="0059642D"/>
    <w:rsid w:val="005A40E4"/>
    <w:rsid w:val="005D138F"/>
    <w:rsid w:val="00605D7C"/>
    <w:rsid w:val="00624DB5"/>
    <w:rsid w:val="006645CE"/>
    <w:rsid w:val="00690814"/>
    <w:rsid w:val="006C37DF"/>
    <w:rsid w:val="00730DB1"/>
    <w:rsid w:val="00746FA4"/>
    <w:rsid w:val="007720B0"/>
    <w:rsid w:val="007907F9"/>
    <w:rsid w:val="007A130F"/>
    <w:rsid w:val="007E3BDD"/>
    <w:rsid w:val="007F5993"/>
    <w:rsid w:val="00834376"/>
    <w:rsid w:val="00890645"/>
    <w:rsid w:val="008A352C"/>
    <w:rsid w:val="00967AFE"/>
    <w:rsid w:val="009823E0"/>
    <w:rsid w:val="00985E18"/>
    <w:rsid w:val="00990B00"/>
    <w:rsid w:val="00A32D98"/>
    <w:rsid w:val="00A430EA"/>
    <w:rsid w:val="00A66E9D"/>
    <w:rsid w:val="00A805B6"/>
    <w:rsid w:val="00AA2282"/>
    <w:rsid w:val="00AC014A"/>
    <w:rsid w:val="00AC35BD"/>
    <w:rsid w:val="00AD11FB"/>
    <w:rsid w:val="00AD34FA"/>
    <w:rsid w:val="00B00D2B"/>
    <w:rsid w:val="00B347AB"/>
    <w:rsid w:val="00B706BF"/>
    <w:rsid w:val="00B71468"/>
    <w:rsid w:val="00B957BA"/>
    <w:rsid w:val="00C1636E"/>
    <w:rsid w:val="00C60FFF"/>
    <w:rsid w:val="00C63436"/>
    <w:rsid w:val="00C87A79"/>
    <w:rsid w:val="00C90D36"/>
    <w:rsid w:val="00C91E07"/>
    <w:rsid w:val="00CB5BD0"/>
    <w:rsid w:val="00CC7619"/>
    <w:rsid w:val="00CF00F1"/>
    <w:rsid w:val="00CF73EB"/>
    <w:rsid w:val="00D20591"/>
    <w:rsid w:val="00D36CDA"/>
    <w:rsid w:val="00D3732E"/>
    <w:rsid w:val="00D54697"/>
    <w:rsid w:val="00D71795"/>
    <w:rsid w:val="00D73BCD"/>
    <w:rsid w:val="00D95521"/>
    <w:rsid w:val="00DF01D4"/>
    <w:rsid w:val="00E31DAD"/>
    <w:rsid w:val="00E3263C"/>
    <w:rsid w:val="00E83D18"/>
    <w:rsid w:val="00EA1EF7"/>
    <w:rsid w:val="00EA3FDE"/>
    <w:rsid w:val="00EC51C4"/>
    <w:rsid w:val="00ED18E3"/>
    <w:rsid w:val="00EF3E34"/>
    <w:rsid w:val="00F157A2"/>
    <w:rsid w:val="00F50CEC"/>
    <w:rsid w:val="00F52690"/>
    <w:rsid w:val="00F675D5"/>
    <w:rsid w:val="00F83D18"/>
    <w:rsid w:val="00F86523"/>
    <w:rsid w:val="00FD6682"/>
    <w:rsid w:val="00FF0D98"/>
    <w:rsid w:val="00FF4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308D8D"/>
  <w15:chartTrackingRefBased/>
  <w15:docId w15:val="{DB38C58E-8214-9746-9117-210A31F2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00F1"/>
    <w:pPr>
      <w:tabs>
        <w:tab w:val="center" w:pos="4680"/>
        <w:tab w:val="right" w:pos="9360"/>
      </w:tabs>
    </w:pPr>
  </w:style>
  <w:style w:type="character" w:customStyle="1" w:styleId="HeaderChar">
    <w:name w:val="Header Char"/>
    <w:basedOn w:val="DefaultParagraphFont"/>
    <w:link w:val="Header"/>
    <w:uiPriority w:val="99"/>
    <w:rsid w:val="00CF00F1"/>
  </w:style>
  <w:style w:type="paragraph" w:styleId="Footer">
    <w:name w:val="footer"/>
    <w:basedOn w:val="Normal"/>
    <w:link w:val="FooterChar"/>
    <w:uiPriority w:val="99"/>
    <w:unhideWhenUsed/>
    <w:rsid w:val="00CF00F1"/>
    <w:pPr>
      <w:tabs>
        <w:tab w:val="center" w:pos="4680"/>
        <w:tab w:val="right" w:pos="9360"/>
      </w:tabs>
    </w:pPr>
  </w:style>
  <w:style w:type="character" w:customStyle="1" w:styleId="FooterChar">
    <w:name w:val="Footer Char"/>
    <w:basedOn w:val="DefaultParagraphFont"/>
    <w:link w:val="Footer"/>
    <w:uiPriority w:val="99"/>
    <w:rsid w:val="00CF00F1"/>
  </w:style>
  <w:style w:type="character" w:styleId="Hyperlink">
    <w:name w:val="Hyperlink"/>
    <w:basedOn w:val="DefaultParagraphFont"/>
    <w:uiPriority w:val="99"/>
    <w:unhideWhenUsed/>
    <w:rsid w:val="000C4097"/>
    <w:rPr>
      <w:color w:val="0000FF"/>
      <w:u w:val="single"/>
    </w:rPr>
  </w:style>
  <w:style w:type="character" w:styleId="UnresolvedMention">
    <w:name w:val="Unresolved Mention"/>
    <w:basedOn w:val="DefaultParagraphFont"/>
    <w:uiPriority w:val="99"/>
    <w:semiHidden/>
    <w:unhideWhenUsed/>
    <w:rsid w:val="00443983"/>
    <w:rPr>
      <w:color w:val="605E5C"/>
      <w:shd w:val="clear" w:color="auto" w:fill="E1DFDD"/>
    </w:rPr>
  </w:style>
  <w:style w:type="paragraph" w:styleId="ListParagraph">
    <w:name w:val="List Paragraph"/>
    <w:basedOn w:val="Normal"/>
    <w:uiPriority w:val="34"/>
    <w:qFormat/>
    <w:rsid w:val="00515267"/>
    <w:pPr>
      <w:ind w:left="720"/>
      <w:contextualSpacing/>
    </w:pPr>
  </w:style>
  <w:style w:type="paragraph" w:styleId="NormalWeb">
    <w:name w:val="Normal (Web)"/>
    <w:basedOn w:val="Normal"/>
    <w:uiPriority w:val="99"/>
    <w:unhideWhenUsed/>
    <w:rsid w:val="006C37DF"/>
    <w:pPr>
      <w:suppressAutoHyphens/>
      <w:spacing w:line="480" w:lineRule="auto"/>
    </w:pPr>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wtc.libguides.com/c.php?g=29261&amp;p=8188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Kayla Williams</dc:creator>
  <cp:keywords/>
  <dc:description/>
  <cp:lastModifiedBy>Ginger Glodowske</cp:lastModifiedBy>
  <cp:revision>2</cp:revision>
  <dcterms:created xsi:type="dcterms:W3CDTF">2020-09-08T02:42:00Z</dcterms:created>
  <dcterms:modified xsi:type="dcterms:W3CDTF">2020-09-08T02:42:00Z</dcterms:modified>
</cp:coreProperties>
</file>